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C42" w:rsidRPr="003E6C42" w:rsidRDefault="003E6C42" w:rsidP="003E6C42">
      <w:pPr>
        <w:shd w:val="clear" w:color="auto" w:fill="FFFFFF"/>
        <w:spacing w:before="100" w:beforeAutospacing="1" w:after="195" w:line="240" w:lineRule="auto"/>
        <w:ind w:firstLine="284"/>
        <w:jc w:val="center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3E6C42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Информация</w:t>
      </w:r>
    </w:p>
    <w:p w:rsidR="003E6C42" w:rsidRPr="003E6C42" w:rsidRDefault="003E6C42" w:rsidP="003E6C42">
      <w:pPr>
        <w:shd w:val="clear" w:color="auto" w:fill="FFFFFF"/>
        <w:spacing w:before="100" w:beforeAutospacing="1" w:after="195" w:line="240" w:lineRule="auto"/>
        <w:ind w:firstLine="284"/>
        <w:jc w:val="center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3E6C42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об антикоррупционной деятельности в 2020 году</w:t>
      </w:r>
    </w:p>
    <w:p w:rsidR="003E6C42" w:rsidRPr="003E6C42" w:rsidRDefault="003E6C42" w:rsidP="003E6C42">
      <w:pPr>
        <w:shd w:val="clear" w:color="auto" w:fill="FFFFFF"/>
        <w:spacing w:before="100" w:beforeAutospacing="1" w:after="195" w:line="240" w:lineRule="auto"/>
        <w:ind w:firstLine="284"/>
        <w:jc w:val="center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3E6C42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в ГКУ КО «Волжский центр помощи детям, оставшимся без попечения родителей»</w:t>
      </w:r>
    </w:p>
    <w:tbl>
      <w:tblPr>
        <w:tblW w:w="0" w:type="auto"/>
        <w:tblInd w:w="1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0"/>
        <w:gridCol w:w="4228"/>
        <w:gridCol w:w="3891"/>
      </w:tblGrid>
      <w:tr w:rsidR="003E6C42" w:rsidRPr="003E6C42" w:rsidTr="003E6C42"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</w:t>
            </w:r>
          </w:p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выполнении</w:t>
            </w:r>
          </w:p>
        </w:tc>
      </w:tr>
      <w:tr w:rsidR="003E6C42" w:rsidRPr="003E6C42" w:rsidTr="003E6C42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numPr>
                <w:ilvl w:val="0"/>
                <w:numId w:val="38"/>
              </w:numPr>
              <w:spacing w:before="100" w:beforeAutospacing="1" w:after="195" w:line="240" w:lineRule="auto"/>
              <w:ind w:left="84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Утверждение Плана мероприятий по противодействию коррупции на 2020 год (дата и номер приказа)</w:t>
            </w:r>
          </w:p>
        </w:tc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Приказ  № 9 от  09.01.2020 г.</w:t>
            </w:r>
          </w:p>
        </w:tc>
      </w:tr>
      <w:tr w:rsidR="003E6C42" w:rsidRPr="003E6C42" w:rsidTr="003E6C42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numPr>
                <w:ilvl w:val="0"/>
                <w:numId w:val="39"/>
              </w:numPr>
              <w:spacing w:before="100" w:beforeAutospacing="1" w:after="195" w:line="240" w:lineRule="auto"/>
              <w:ind w:left="84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Назначение ответственного в учреждении за работу по противодействию коррупции (реквизиты приказа о назначении, фамилия, имя, отчество, должность ответственного)</w:t>
            </w:r>
          </w:p>
        </w:tc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proofErr w:type="gramStart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Приказ  №</w:t>
            </w:r>
            <w:proofErr w:type="gramEnd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 8 от  09.01.2020 г.</w:t>
            </w:r>
          </w:p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Куприкова</w:t>
            </w:r>
            <w:proofErr w:type="spellEnd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Жанна Александровна – педагог-психолог.)</w:t>
            </w:r>
          </w:p>
        </w:tc>
      </w:tr>
      <w:tr w:rsidR="003E6C42" w:rsidRPr="003E6C42" w:rsidTr="003E6C42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numPr>
                <w:ilvl w:val="0"/>
                <w:numId w:val="40"/>
              </w:numPr>
              <w:spacing w:before="100" w:beforeAutospacing="1" w:after="195" w:line="240" w:lineRule="auto"/>
              <w:ind w:left="84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Утверждение состава комиссии по противодействию коррупции (дата и номер приказа)</w:t>
            </w:r>
          </w:p>
        </w:tc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Приказ  №  8 от  09.01.2020 г</w:t>
            </w:r>
          </w:p>
        </w:tc>
      </w:tr>
      <w:tr w:rsidR="003E6C42" w:rsidRPr="003E6C42" w:rsidTr="003E6C42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numPr>
                <w:ilvl w:val="0"/>
                <w:numId w:val="41"/>
              </w:numPr>
              <w:spacing w:before="100" w:beforeAutospacing="1" w:after="195" w:line="240" w:lineRule="auto"/>
              <w:ind w:left="84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Количество человек, входящих в состав комиссии по противодействию коррупции</w:t>
            </w:r>
          </w:p>
        </w:tc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Пять</w:t>
            </w:r>
          </w:p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3E6C42" w:rsidRPr="003E6C42" w:rsidTr="003E6C42">
        <w:trPr>
          <w:trHeight w:val="675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numPr>
                <w:ilvl w:val="0"/>
                <w:numId w:val="42"/>
              </w:numPr>
              <w:spacing w:before="100" w:beforeAutospacing="1" w:after="195" w:line="240" w:lineRule="auto"/>
              <w:ind w:left="84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Утверждение положения о комиссии по противодействию коррупции (дата и номер приказа)</w:t>
            </w:r>
          </w:p>
        </w:tc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proofErr w:type="gramStart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Приказ  №</w:t>
            </w:r>
            <w:proofErr w:type="gramEnd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19 от  09.01.2017 г.</w:t>
            </w:r>
          </w:p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3E6C42" w:rsidRPr="003E6C42" w:rsidTr="003E6C42">
        <w:trPr>
          <w:trHeight w:val="4245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numPr>
                <w:ilvl w:val="0"/>
                <w:numId w:val="43"/>
              </w:numPr>
              <w:spacing w:before="100" w:beforeAutospacing="1" w:after="195" w:line="240" w:lineRule="auto"/>
              <w:ind w:left="84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Информация о деятельности комиссии по противодействию коррупции (количество заседаний, мероприятия, проводимые комиссией)</w:t>
            </w:r>
          </w:p>
        </w:tc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3 заседания</w:t>
            </w:r>
          </w:p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1.Коллектив Центра </w:t>
            </w:r>
            <w:proofErr w:type="gramStart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ознакомлен  с</w:t>
            </w:r>
            <w:proofErr w:type="gramEnd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Планом мероприятий по противодействию коррупции на 2020 год, педагоги и воспитанники ознакомлены с планом работы по формированию антикоррупционного мировоззрения  среди педагогов и воспитанников.</w:t>
            </w:r>
          </w:p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 Систематически обновляется пакет документов по действующему законодательству, необходимый для проведения работы по предупреждению коррупционных правонарушений.</w:t>
            </w:r>
          </w:p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 На информационных стендах (1 этаж) размещены телефоны «горячей линии» для обращения граждан по фактам коррупционных проявлений в учреждении. 4. На совещании при директоре освещаются вопросы, направленные на формирование антикоррупционного мировоззрения.</w:t>
            </w:r>
          </w:p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 В рамках антикоррупционного просвещения воспитанников в рамках подпрограммы «Право и ответственность» включены занятия антикоррупционной направленности 6 беседы, воспитательные часы с созданием проблемных ситуаций.</w:t>
            </w:r>
          </w:p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 При проведении закупок товаров, работ и услуг для нужд учреждения строго соблюдаются требования по заключению договоров в соответствии с Федеральным законодательством «О размещении заказов на поставки товаров, выполнение работ, оказание услуг для государственных и муниципальных нужд».</w:t>
            </w:r>
          </w:p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 Обеспечен свободный доступ граждан к информации о деятельности центра на сайте учреждения. В 2020 учебном году жалоб со стороны работников учреждения в вышестоящие организации по фактам проявления коррупции в центре не было</w:t>
            </w:r>
          </w:p>
        </w:tc>
      </w:tr>
      <w:tr w:rsidR="003E6C42" w:rsidRPr="003E6C42" w:rsidTr="003E6C42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numPr>
                <w:ilvl w:val="0"/>
                <w:numId w:val="44"/>
              </w:numPr>
              <w:spacing w:before="100" w:beforeAutospacing="1" w:after="195" w:line="240" w:lineRule="auto"/>
              <w:ind w:left="84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4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Размещение на информационном стенде информации, посвященной противодействию коррупции, а также контакты лиц, ответственных за антикоррупционную деятельность в учреждении (размещена или нет)</w:t>
            </w:r>
          </w:p>
        </w:tc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информационных стендах (1 этаж) размещены телефоны «горячей линии» для обращения граждан по фактам коррупционных </w:t>
            </w:r>
            <w:proofErr w:type="gramStart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проявлений  в</w:t>
            </w:r>
            <w:proofErr w:type="gramEnd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учреждении. Воспитателям предложено оформить уголок в своих группах по </w:t>
            </w:r>
            <w:proofErr w:type="spellStart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антикоррупции</w:t>
            </w:r>
            <w:proofErr w:type="spellEnd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согласно </w:t>
            </w:r>
            <w:proofErr w:type="spellStart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планау</w:t>
            </w:r>
            <w:proofErr w:type="spellEnd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работы.</w:t>
            </w:r>
          </w:p>
        </w:tc>
      </w:tr>
      <w:tr w:rsidR="003E6C42" w:rsidRPr="003E6C42" w:rsidTr="003E6C42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numPr>
                <w:ilvl w:val="0"/>
                <w:numId w:val="45"/>
              </w:numPr>
              <w:spacing w:before="100" w:beforeAutospacing="1" w:after="195" w:line="240" w:lineRule="auto"/>
              <w:ind w:left="84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4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Количество обращений граждан о противоправных действиях сотрудников учреждения</w:t>
            </w:r>
          </w:p>
        </w:tc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E6C42" w:rsidRPr="003E6C42" w:rsidTr="003E6C42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numPr>
                <w:ilvl w:val="0"/>
                <w:numId w:val="46"/>
              </w:numPr>
              <w:spacing w:before="100" w:beforeAutospacing="1" w:after="195" w:line="240" w:lineRule="auto"/>
              <w:ind w:left="84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9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Информация о принятии Кодекса этики и служебного поведения (дата утверждения, если утвержден приказом, то реквизиты приказа)</w:t>
            </w:r>
          </w:p>
        </w:tc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3E6C42" w:rsidRPr="003E6C42" w:rsidTr="003E6C42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numPr>
                <w:ilvl w:val="0"/>
                <w:numId w:val="47"/>
              </w:numPr>
              <w:spacing w:before="100" w:beforeAutospacing="1" w:after="195" w:line="240" w:lineRule="auto"/>
              <w:ind w:left="84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иных антикоррупционных мероприятий (семинары, лекции и другая профилактическая работа)</w:t>
            </w:r>
          </w:p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рамках подпрограммы «</w:t>
            </w:r>
            <w:proofErr w:type="gramStart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Право  и</w:t>
            </w:r>
            <w:proofErr w:type="gramEnd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ответственность» были проведены беседы с воспитанниками по формированию антикоррупционного мировоззрения и повышения общего уровня правосознания и правовой культуры, посвященные Международному Дню </w:t>
            </w:r>
            <w:proofErr w:type="spellStart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антикоррупции</w:t>
            </w:r>
            <w:proofErr w:type="spellEnd"/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С младшими воспитанниками проводятся беседы по « Что такое хорошо и что такое плохо», ежедневно проводиться час чтения  художественной литературы, со старшими воспитанниками проводятся воспитательные часы с созданием проблемных ситуаций « Как благодарить за помощь», « Как прожить без ссор», « Знаешь ли ты закон», « Коррупция – порождение зла», « Жить по совести и чести» и другие, На октябрь месяц запланирован семинар для сотрудников центра по ознакомлению с нормативно-правовыми актами противодействия коррупции.</w:t>
            </w:r>
          </w:p>
        </w:tc>
      </w:tr>
      <w:tr w:rsidR="003E6C42" w:rsidRPr="003E6C42" w:rsidTr="003E6C42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numPr>
                <w:ilvl w:val="0"/>
                <w:numId w:val="48"/>
              </w:numPr>
              <w:spacing w:before="100" w:beforeAutospacing="1" w:after="195" w:line="240" w:lineRule="auto"/>
              <w:ind w:left="84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Сведения о создании на официальном сайте учреждения раздела «Противодействие коррупции»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6C42" w:rsidRPr="003E6C42" w:rsidRDefault="003E6C42" w:rsidP="003E6C42">
            <w:pPr>
              <w:spacing w:before="100" w:beforeAutospacing="1" w:after="195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3E6C4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Раздел создан и регулярно обновляется информация</w:t>
            </w:r>
          </w:p>
        </w:tc>
      </w:tr>
    </w:tbl>
    <w:p w:rsidR="003E6C42" w:rsidRPr="003E6C42" w:rsidRDefault="003E6C42" w:rsidP="003E6C42">
      <w:pPr>
        <w:shd w:val="clear" w:color="auto" w:fill="FFFFFF"/>
        <w:spacing w:before="100" w:beforeAutospacing="1" w:after="195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3E6C42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3E6C42" w:rsidRPr="003E6C42" w:rsidRDefault="003E6C42" w:rsidP="003E6C42">
      <w:pPr>
        <w:shd w:val="clear" w:color="auto" w:fill="FFFFFF"/>
        <w:spacing w:before="100" w:beforeAutospacing="1" w:after="195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3E6C42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3E6C42" w:rsidRPr="003E6C42" w:rsidRDefault="003E6C42" w:rsidP="003E6C42">
      <w:pPr>
        <w:shd w:val="clear" w:color="auto" w:fill="FFFFFF"/>
        <w:spacing w:before="100" w:beforeAutospacing="1" w:after="195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3E6C4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                   Директор: _________________ Н.А. </w:t>
      </w:r>
      <w:proofErr w:type="spellStart"/>
      <w:r w:rsidRPr="003E6C42">
        <w:rPr>
          <w:rFonts w:eastAsia="Times New Roman" w:cs="Times New Roman"/>
          <w:color w:val="000000"/>
          <w:sz w:val="24"/>
          <w:szCs w:val="24"/>
          <w:lang w:eastAsia="ru-RU"/>
        </w:rPr>
        <w:t>Усикова</w:t>
      </w:r>
      <w:proofErr w:type="spellEnd"/>
    </w:p>
    <w:p w:rsidR="003E6C42" w:rsidRPr="003E6C42" w:rsidRDefault="003E6C42" w:rsidP="003E6C42">
      <w:pPr>
        <w:shd w:val="clear" w:color="auto" w:fill="FFFFFF"/>
        <w:spacing w:before="100" w:beforeAutospacing="1" w:after="195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3E6C42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3E0016" w:rsidRPr="003E6C42" w:rsidRDefault="003E0016" w:rsidP="003E6C42">
      <w:bookmarkStart w:id="0" w:name="_GoBack"/>
      <w:bookmarkEnd w:id="0"/>
    </w:p>
    <w:sectPr w:rsidR="003E0016" w:rsidRPr="003E6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44A64"/>
    <w:multiLevelType w:val="multilevel"/>
    <w:tmpl w:val="35E61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91227"/>
    <w:multiLevelType w:val="multilevel"/>
    <w:tmpl w:val="1D826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26DEF"/>
    <w:multiLevelType w:val="multilevel"/>
    <w:tmpl w:val="6BBEF52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BD02EF"/>
    <w:multiLevelType w:val="multilevel"/>
    <w:tmpl w:val="5E9E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A07D89"/>
    <w:multiLevelType w:val="multilevel"/>
    <w:tmpl w:val="6494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66157"/>
    <w:multiLevelType w:val="multilevel"/>
    <w:tmpl w:val="29064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2D02F3"/>
    <w:multiLevelType w:val="multilevel"/>
    <w:tmpl w:val="8D66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3C45D3"/>
    <w:multiLevelType w:val="multilevel"/>
    <w:tmpl w:val="D906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8146BB"/>
    <w:multiLevelType w:val="multilevel"/>
    <w:tmpl w:val="55F2B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5C4E36"/>
    <w:multiLevelType w:val="multilevel"/>
    <w:tmpl w:val="5C20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715325"/>
    <w:multiLevelType w:val="multilevel"/>
    <w:tmpl w:val="09426E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567BA8"/>
    <w:multiLevelType w:val="multilevel"/>
    <w:tmpl w:val="7282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63DC7"/>
    <w:multiLevelType w:val="multilevel"/>
    <w:tmpl w:val="6858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553B5B"/>
    <w:multiLevelType w:val="multilevel"/>
    <w:tmpl w:val="B52CD8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D032CD6"/>
    <w:multiLevelType w:val="multilevel"/>
    <w:tmpl w:val="AE78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FF6C02"/>
    <w:multiLevelType w:val="multilevel"/>
    <w:tmpl w:val="AA42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4B3ADB"/>
    <w:multiLevelType w:val="multilevel"/>
    <w:tmpl w:val="5E1E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DD393E"/>
    <w:multiLevelType w:val="multilevel"/>
    <w:tmpl w:val="966052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177E83"/>
    <w:multiLevelType w:val="multilevel"/>
    <w:tmpl w:val="82348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F5058B"/>
    <w:multiLevelType w:val="multilevel"/>
    <w:tmpl w:val="8F181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F842A3C"/>
    <w:multiLevelType w:val="multilevel"/>
    <w:tmpl w:val="F3186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C8720B"/>
    <w:multiLevelType w:val="multilevel"/>
    <w:tmpl w:val="B7A4C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4E453B"/>
    <w:multiLevelType w:val="multilevel"/>
    <w:tmpl w:val="3542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CC4399"/>
    <w:multiLevelType w:val="multilevel"/>
    <w:tmpl w:val="1BA6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7AA31B7"/>
    <w:multiLevelType w:val="multilevel"/>
    <w:tmpl w:val="ED2E8F3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6F2996"/>
    <w:multiLevelType w:val="multilevel"/>
    <w:tmpl w:val="2754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B6647B"/>
    <w:multiLevelType w:val="multilevel"/>
    <w:tmpl w:val="FE78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FCB07FC"/>
    <w:multiLevelType w:val="multilevel"/>
    <w:tmpl w:val="DD520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A36ACE"/>
    <w:multiLevelType w:val="multilevel"/>
    <w:tmpl w:val="542EC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842C04"/>
    <w:multiLevelType w:val="multilevel"/>
    <w:tmpl w:val="C2CC9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B067EE"/>
    <w:multiLevelType w:val="multilevel"/>
    <w:tmpl w:val="AB6830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D3310D"/>
    <w:multiLevelType w:val="multilevel"/>
    <w:tmpl w:val="F706589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39302B7"/>
    <w:multiLevelType w:val="multilevel"/>
    <w:tmpl w:val="93AE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3F32A6"/>
    <w:multiLevelType w:val="multilevel"/>
    <w:tmpl w:val="6B0AF01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A73D88"/>
    <w:multiLevelType w:val="multilevel"/>
    <w:tmpl w:val="93E8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60347F"/>
    <w:multiLevelType w:val="multilevel"/>
    <w:tmpl w:val="66B25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9A25C5"/>
    <w:multiLevelType w:val="multilevel"/>
    <w:tmpl w:val="3AAC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F26218"/>
    <w:multiLevelType w:val="multilevel"/>
    <w:tmpl w:val="180E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25013C"/>
    <w:multiLevelType w:val="multilevel"/>
    <w:tmpl w:val="010A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B72D3C"/>
    <w:multiLevelType w:val="multilevel"/>
    <w:tmpl w:val="037E3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9876D0"/>
    <w:multiLevelType w:val="multilevel"/>
    <w:tmpl w:val="C254B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5EA021A"/>
    <w:multiLevelType w:val="multilevel"/>
    <w:tmpl w:val="9E62B0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4E705A"/>
    <w:multiLevelType w:val="multilevel"/>
    <w:tmpl w:val="1F127E9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CD60E8B"/>
    <w:multiLevelType w:val="multilevel"/>
    <w:tmpl w:val="56A2E2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DDA22ED"/>
    <w:multiLevelType w:val="multilevel"/>
    <w:tmpl w:val="10303E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F710122"/>
    <w:multiLevelType w:val="multilevel"/>
    <w:tmpl w:val="64C6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F903FE"/>
    <w:multiLevelType w:val="multilevel"/>
    <w:tmpl w:val="8F3EE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DD4800"/>
    <w:multiLevelType w:val="multilevel"/>
    <w:tmpl w:val="F824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4"/>
  </w:num>
  <w:num w:numId="3">
    <w:abstractNumId w:val="27"/>
  </w:num>
  <w:num w:numId="4">
    <w:abstractNumId w:val="3"/>
  </w:num>
  <w:num w:numId="5">
    <w:abstractNumId w:val="11"/>
  </w:num>
  <w:num w:numId="6">
    <w:abstractNumId w:val="45"/>
  </w:num>
  <w:num w:numId="7">
    <w:abstractNumId w:val="38"/>
  </w:num>
  <w:num w:numId="8">
    <w:abstractNumId w:val="47"/>
  </w:num>
  <w:num w:numId="9">
    <w:abstractNumId w:val="36"/>
  </w:num>
  <w:num w:numId="10">
    <w:abstractNumId w:val="9"/>
  </w:num>
  <w:num w:numId="11">
    <w:abstractNumId w:val="37"/>
  </w:num>
  <w:num w:numId="12">
    <w:abstractNumId w:val="22"/>
  </w:num>
  <w:num w:numId="13">
    <w:abstractNumId w:val="26"/>
  </w:num>
  <w:num w:numId="14">
    <w:abstractNumId w:val="34"/>
  </w:num>
  <w:num w:numId="15">
    <w:abstractNumId w:val="15"/>
  </w:num>
  <w:num w:numId="16">
    <w:abstractNumId w:val="25"/>
  </w:num>
  <w:num w:numId="17">
    <w:abstractNumId w:val="32"/>
  </w:num>
  <w:num w:numId="18">
    <w:abstractNumId w:val="41"/>
  </w:num>
  <w:num w:numId="19">
    <w:abstractNumId w:val="23"/>
  </w:num>
  <w:num w:numId="20">
    <w:abstractNumId w:val="43"/>
  </w:num>
  <w:num w:numId="21">
    <w:abstractNumId w:val="16"/>
  </w:num>
  <w:num w:numId="22">
    <w:abstractNumId w:val="35"/>
    <w:lvlOverride w:ilvl="0">
      <w:startOverride w:val="2"/>
    </w:lvlOverride>
  </w:num>
  <w:num w:numId="23">
    <w:abstractNumId w:val="20"/>
    <w:lvlOverride w:ilvl="0">
      <w:startOverride w:val="3"/>
    </w:lvlOverride>
  </w:num>
  <w:num w:numId="24">
    <w:abstractNumId w:val="6"/>
    <w:lvlOverride w:ilvl="0">
      <w:startOverride w:val="4"/>
    </w:lvlOverride>
  </w:num>
  <w:num w:numId="25">
    <w:abstractNumId w:val="1"/>
    <w:lvlOverride w:ilvl="0">
      <w:startOverride w:val="5"/>
    </w:lvlOverride>
  </w:num>
  <w:num w:numId="26">
    <w:abstractNumId w:val="28"/>
    <w:lvlOverride w:ilvl="0">
      <w:startOverride w:val="6"/>
    </w:lvlOverride>
  </w:num>
  <w:num w:numId="27">
    <w:abstractNumId w:val="5"/>
    <w:lvlOverride w:ilvl="0">
      <w:startOverride w:val="7"/>
    </w:lvlOverride>
  </w:num>
  <w:num w:numId="28">
    <w:abstractNumId w:val="8"/>
    <w:lvlOverride w:ilvl="0">
      <w:startOverride w:val="8"/>
    </w:lvlOverride>
  </w:num>
  <w:num w:numId="29">
    <w:abstractNumId w:val="29"/>
    <w:lvlOverride w:ilvl="0">
      <w:startOverride w:val="9"/>
    </w:lvlOverride>
  </w:num>
  <w:num w:numId="30">
    <w:abstractNumId w:val="19"/>
    <w:lvlOverride w:ilvl="0">
      <w:startOverride w:val="10"/>
    </w:lvlOverride>
  </w:num>
  <w:num w:numId="31">
    <w:abstractNumId w:val="40"/>
    <w:lvlOverride w:ilvl="0">
      <w:startOverride w:val="11"/>
    </w:lvlOverride>
  </w:num>
  <w:num w:numId="32">
    <w:abstractNumId w:val="39"/>
  </w:num>
  <w:num w:numId="33">
    <w:abstractNumId w:val="0"/>
    <w:lvlOverride w:ilvl="0">
      <w:startOverride w:val="2"/>
    </w:lvlOverride>
  </w:num>
  <w:num w:numId="34">
    <w:abstractNumId w:val="4"/>
    <w:lvlOverride w:ilvl="0">
      <w:startOverride w:val="3"/>
    </w:lvlOverride>
  </w:num>
  <w:num w:numId="35">
    <w:abstractNumId w:val="21"/>
  </w:num>
  <w:num w:numId="36">
    <w:abstractNumId w:val="46"/>
    <w:lvlOverride w:ilvl="0">
      <w:startOverride w:val="3"/>
    </w:lvlOverride>
  </w:num>
  <w:num w:numId="37">
    <w:abstractNumId w:val="7"/>
    <w:lvlOverride w:ilvl="0">
      <w:startOverride w:val="4"/>
    </w:lvlOverride>
  </w:num>
  <w:num w:numId="38">
    <w:abstractNumId w:val="18"/>
  </w:num>
  <w:num w:numId="39">
    <w:abstractNumId w:val="17"/>
  </w:num>
  <w:num w:numId="40">
    <w:abstractNumId w:val="10"/>
  </w:num>
  <w:num w:numId="41">
    <w:abstractNumId w:val="44"/>
  </w:num>
  <w:num w:numId="42">
    <w:abstractNumId w:val="13"/>
  </w:num>
  <w:num w:numId="43">
    <w:abstractNumId w:val="30"/>
  </w:num>
  <w:num w:numId="44">
    <w:abstractNumId w:val="33"/>
  </w:num>
  <w:num w:numId="45">
    <w:abstractNumId w:val="2"/>
  </w:num>
  <w:num w:numId="46">
    <w:abstractNumId w:val="42"/>
  </w:num>
  <w:num w:numId="47">
    <w:abstractNumId w:val="24"/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044C2A"/>
    <w:rsid w:val="000C43D6"/>
    <w:rsid w:val="002571C9"/>
    <w:rsid w:val="003B428E"/>
    <w:rsid w:val="003E0016"/>
    <w:rsid w:val="003E6C42"/>
    <w:rsid w:val="00444C90"/>
    <w:rsid w:val="00582CA4"/>
    <w:rsid w:val="008A140B"/>
    <w:rsid w:val="00AA3187"/>
    <w:rsid w:val="00C36E35"/>
    <w:rsid w:val="00C90450"/>
    <w:rsid w:val="00C92BBD"/>
    <w:rsid w:val="00DF517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613</Words>
  <Characters>3496</Characters>
  <Application>Microsoft Office Word</Application>
  <DocSecurity>0</DocSecurity>
  <Lines>29</Lines>
  <Paragraphs>8</Paragraphs>
  <ScaleCrop>false</ScaleCrop>
  <Company>diakov.net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2022-09-02T02:31:00Z</dcterms:created>
  <dcterms:modified xsi:type="dcterms:W3CDTF">2022-09-02T03:15:00Z</dcterms:modified>
</cp:coreProperties>
</file>